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0C2D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REGOLAMENTO</w:t>
      </w:r>
    </w:p>
    <w:p w14:paraId="0A9F0A12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Mangia Trekking Cerreto Laghi 2026</w:t>
      </w:r>
    </w:p>
    <w:p w14:paraId="1252016D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1 – La manifestazione</w:t>
      </w:r>
    </w:p>
    <w:p w14:paraId="6F0D5E81" w14:textId="77777777" w:rsidR="002E2C26" w:rsidRPr="002E2C26" w:rsidRDefault="002E2C26" w:rsidP="002E2C26">
      <w:r w:rsidRPr="002E2C26">
        <w:t xml:space="preserve">La </w:t>
      </w:r>
      <w:r w:rsidRPr="002E2C26">
        <w:rPr>
          <w:b/>
          <w:bCs/>
        </w:rPr>
        <w:t>Mangia Trekking Cerreto Laghi</w:t>
      </w:r>
      <w:r w:rsidRPr="002E2C26">
        <w:t xml:space="preserve"> è una manifestazione escursionistica ludico-motoria non competitiva che si svolgerà </w:t>
      </w:r>
      <w:r w:rsidRPr="002E2C26">
        <w:rPr>
          <w:b/>
          <w:bCs/>
        </w:rPr>
        <w:t>domenica 19 luglio 2026</w:t>
      </w:r>
      <w:r w:rsidRPr="002E2C26">
        <w:t xml:space="preserve"> nel territorio di Cerreto Laghi, all'interno del </w:t>
      </w:r>
      <w:r w:rsidRPr="002E2C26">
        <w:rPr>
          <w:b/>
          <w:bCs/>
        </w:rPr>
        <w:t>Parco Nazionale dell'Appennino Tosco-Emiliano</w:t>
      </w:r>
      <w:r w:rsidRPr="002E2C26">
        <w:t>.</w:t>
      </w:r>
    </w:p>
    <w:p w14:paraId="6EEF65A2" w14:textId="77777777" w:rsidR="002E2C26" w:rsidRPr="002E2C26" w:rsidRDefault="002E2C26" w:rsidP="002E2C26">
      <w:r w:rsidRPr="002E2C26">
        <w:t>La partecipazione comporta l'accettazione integrale del presente regolamento.</w:t>
      </w:r>
    </w:p>
    <w:p w14:paraId="711AF1E8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2 – Ritrovo e partenza</w:t>
      </w:r>
    </w:p>
    <w:p w14:paraId="31BF4D70" w14:textId="774E95DC" w:rsidR="002E2C26" w:rsidRPr="002E2C26" w:rsidRDefault="002E2C26" w:rsidP="002E2C26">
      <w:r w:rsidRPr="002E2C26">
        <w:t xml:space="preserve">Il ritrovo dei partecipanti è fissato alle </w:t>
      </w:r>
      <w:r w:rsidRPr="002E2C26">
        <w:rPr>
          <w:b/>
          <w:bCs/>
        </w:rPr>
        <w:t>ore 9:00</w:t>
      </w:r>
      <w:r w:rsidRPr="002E2C26">
        <w:t xml:space="preserve"> presso il</w:t>
      </w:r>
      <w:r>
        <w:t xml:space="preserve"> </w:t>
      </w:r>
      <w:r w:rsidRPr="002E2C26">
        <w:rPr>
          <w:b/>
          <w:bCs/>
        </w:rPr>
        <w:t>PIAZZALE</w:t>
      </w:r>
      <w:r w:rsidR="00B57329">
        <w:rPr>
          <w:b/>
          <w:bCs/>
        </w:rPr>
        <w:t xml:space="preserve"> </w:t>
      </w:r>
      <w:r w:rsidRPr="002E2C26">
        <w:rPr>
          <w:b/>
          <w:bCs/>
        </w:rPr>
        <w:t>IMPIANTI di Cerreto Laghi</w:t>
      </w:r>
      <w:r w:rsidRPr="002E2C26">
        <w:t>.</w:t>
      </w:r>
    </w:p>
    <w:p w14:paraId="130A9AC8" w14:textId="77777777" w:rsidR="002E2C26" w:rsidRPr="002E2C26" w:rsidRDefault="002E2C26" w:rsidP="002E2C26">
      <w:r w:rsidRPr="002E2C26">
        <w:t>La partenza avverrà secondo le indicazioni dell'organizzazione.</w:t>
      </w:r>
    </w:p>
    <w:p w14:paraId="18E09D03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3 – Percorso</w:t>
      </w:r>
    </w:p>
    <w:p w14:paraId="7BF431F6" w14:textId="77777777" w:rsidR="002E2C26" w:rsidRPr="002E2C26" w:rsidRDefault="002E2C26" w:rsidP="002E2C26">
      <w:r w:rsidRPr="002E2C26">
        <w:t xml:space="preserve">Il percorso si sviluppa ad anello per una lunghezza di circa </w:t>
      </w:r>
      <w:r w:rsidRPr="002E2C26">
        <w:rPr>
          <w:b/>
          <w:bCs/>
        </w:rPr>
        <w:t>12,5 km</w:t>
      </w:r>
      <w:r w:rsidRPr="002E2C26">
        <w:t xml:space="preserve"> con un dislivello positivo di circa </w:t>
      </w:r>
      <w:r w:rsidRPr="002E2C26">
        <w:rPr>
          <w:b/>
          <w:bCs/>
        </w:rPr>
        <w:t>400 metri</w:t>
      </w:r>
      <w:r w:rsidRPr="002E2C26">
        <w:t>.</w:t>
      </w:r>
    </w:p>
    <w:p w14:paraId="622D9B35" w14:textId="77777777" w:rsidR="002E2C26" w:rsidRPr="002E2C26" w:rsidRDefault="002E2C26" w:rsidP="002E2C26">
      <w:r w:rsidRPr="002E2C26">
        <w:t xml:space="preserve">Lungo il tracciato sono previsti </w:t>
      </w:r>
      <w:proofErr w:type="gramStart"/>
      <w:r w:rsidRPr="002E2C26">
        <w:rPr>
          <w:b/>
          <w:bCs/>
        </w:rPr>
        <w:t>4</w:t>
      </w:r>
      <w:proofErr w:type="gramEnd"/>
      <w:r w:rsidRPr="002E2C26">
        <w:rPr>
          <w:b/>
          <w:bCs/>
        </w:rPr>
        <w:t xml:space="preserve"> ristori gastronomici</w:t>
      </w:r>
      <w:r w:rsidRPr="002E2C26">
        <w:t xml:space="preserve"> con prodotti tipici locali e specialità a chilometro zero.</w:t>
      </w:r>
    </w:p>
    <w:p w14:paraId="0AA82F60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4 – Quote di partecipazione</w:t>
      </w:r>
    </w:p>
    <w:p w14:paraId="712E37A9" w14:textId="77777777" w:rsidR="002E2C26" w:rsidRPr="002E2C26" w:rsidRDefault="002E2C26" w:rsidP="002E2C26">
      <w:pPr>
        <w:numPr>
          <w:ilvl w:val="0"/>
          <w:numId w:val="1"/>
        </w:numPr>
      </w:pPr>
      <w:r w:rsidRPr="002E2C26">
        <w:rPr>
          <w:b/>
          <w:bCs/>
        </w:rPr>
        <w:t>Adulti:</w:t>
      </w:r>
      <w:r w:rsidRPr="002E2C26">
        <w:t xml:space="preserve"> € 30,00</w:t>
      </w:r>
    </w:p>
    <w:p w14:paraId="151A3AAB" w14:textId="3C70E72C" w:rsidR="002E2C26" w:rsidRDefault="002E2C26" w:rsidP="002E2C26">
      <w:pPr>
        <w:numPr>
          <w:ilvl w:val="0"/>
          <w:numId w:val="1"/>
        </w:numPr>
      </w:pPr>
      <w:r w:rsidRPr="002E2C26">
        <w:rPr>
          <w:b/>
          <w:bCs/>
        </w:rPr>
        <w:t xml:space="preserve">Bambini </w:t>
      </w:r>
      <w:r w:rsidR="00523C79">
        <w:rPr>
          <w:b/>
          <w:bCs/>
        </w:rPr>
        <w:t>fino</w:t>
      </w:r>
      <w:r>
        <w:rPr>
          <w:b/>
          <w:bCs/>
        </w:rPr>
        <w:t xml:space="preserve"> a 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 xml:space="preserve"> anni GRATIS </w:t>
      </w:r>
      <w:r w:rsidRPr="002E2C26">
        <w:t>(accompagnati da un genitore)</w:t>
      </w:r>
    </w:p>
    <w:p w14:paraId="5B4CDA4E" w14:textId="342DC446" w:rsidR="002E2C26" w:rsidRPr="002E2C26" w:rsidRDefault="002E2C26" w:rsidP="002E2C26">
      <w:pPr>
        <w:numPr>
          <w:ilvl w:val="0"/>
          <w:numId w:val="1"/>
        </w:numPr>
      </w:pPr>
      <w:r w:rsidRPr="002E2C26">
        <w:rPr>
          <w:b/>
          <w:bCs/>
        </w:rPr>
        <w:t xml:space="preserve">Bambini </w:t>
      </w:r>
      <w:r>
        <w:rPr>
          <w:b/>
          <w:bCs/>
        </w:rPr>
        <w:t xml:space="preserve">da 6 anni </w:t>
      </w:r>
      <w:r w:rsidRPr="002E2C26">
        <w:rPr>
          <w:b/>
          <w:bCs/>
        </w:rPr>
        <w:t>fino a 12 anni:</w:t>
      </w:r>
      <w:r w:rsidRPr="002E2C26">
        <w:t xml:space="preserve"> € 20,00</w:t>
      </w:r>
      <w:r>
        <w:t xml:space="preserve"> (accompagnati da un genitore)</w:t>
      </w:r>
    </w:p>
    <w:p w14:paraId="2771FEE8" w14:textId="6ABE45F1" w:rsidR="002E2C26" w:rsidRPr="002E2C26" w:rsidRDefault="002E2C26" w:rsidP="002E2C26">
      <w:pPr>
        <w:numPr>
          <w:ilvl w:val="0"/>
          <w:numId w:val="1"/>
        </w:numPr>
      </w:pPr>
      <w:r w:rsidRPr="002E2C26">
        <w:rPr>
          <w:b/>
          <w:bCs/>
        </w:rPr>
        <w:t>Over 65 anni</w:t>
      </w:r>
      <w:r>
        <w:t xml:space="preserve">: </w:t>
      </w:r>
      <w:r w:rsidRPr="002E2C26">
        <w:t>€ 20,00</w:t>
      </w:r>
    </w:p>
    <w:p w14:paraId="2A4977BB" w14:textId="77777777" w:rsidR="002E2C26" w:rsidRPr="002E2C26" w:rsidRDefault="002E2C26" w:rsidP="002E2C26">
      <w:r w:rsidRPr="002E2C26">
        <w:t>La quota comprende la partecipazione alla manifestazione e i quattro ristori.</w:t>
      </w:r>
    </w:p>
    <w:p w14:paraId="5F8310F5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5 – Iscrizioni</w:t>
      </w:r>
    </w:p>
    <w:p w14:paraId="422E608B" w14:textId="77777777" w:rsidR="002E2C26" w:rsidRPr="002E2C26" w:rsidRDefault="002E2C26" w:rsidP="002E2C26">
      <w:r w:rsidRPr="002E2C26">
        <w:t xml:space="preserve">Le iscrizioni alla </w:t>
      </w:r>
      <w:r w:rsidRPr="002E2C26">
        <w:rPr>
          <w:b/>
          <w:bCs/>
        </w:rPr>
        <w:t>Mangia Trekking Cerreto Laghi 2026</w:t>
      </w:r>
      <w:r w:rsidRPr="002E2C26">
        <w:t xml:space="preserve"> saranno accettate </w:t>
      </w:r>
      <w:r w:rsidRPr="002E2C26">
        <w:rPr>
          <w:b/>
          <w:bCs/>
        </w:rPr>
        <w:t>esclusivamente online</w:t>
      </w:r>
      <w:r w:rsidRPr="002E2C26">
        <w:t xml:space="preserve"> attraverso il sito </w:t>
      </w:r>
      <w:hyperlink r:id="rId5" w:history="1">
        <w:r w:rsidRPr="002E2C26">
          <w:rPr>
            <w:rStyle w:val="Collegamentoipertestuale"/>
            <w:b/>
            <w:bCs/>
          </w:rPr>
          <w:t>www.cerretolaghisport.it</w:t>
        </w:r>
      </w:hyperlink>
      <w:r w:rsidRPr="002E2C26">
        <w:t>.</w:t>
      </w:r>
    </w:p>
    <w:p w14:paraId="083A90A9" w14:textId="77777777" w:rsidR="002E2C26" w:rsidRPr="002E2C26" w:rsidRDefault="002E2C26" w:rsidP="002E2C26">
      <w:r w:rsidRPr="002E2C26">
        <w:t xml:space="preserve">Le iscrizioni resteranno aperte </w:t>
      </w:r>
      <w:r w:rsidRPr="002E2C26">
        <w:rPr>
          <w:b/>
          <w:bCs/>
        </w:rPr>
        <w:t>fino a sabato 18 luglio 2026</w:t>
      </w:r>
      <w:r w:rsidRPr="002E2C26">
        <w:t xml:space="preserve"> e saranno considerate valide solo dopo la conferma del pagamento della quota di partecipazione.</w:t>
      </w:r>
    </w:p>
    <w:p w14:paraId="49CC66E8" w14:textId="77777777" w:rsidR="002E2C26" w:rsidRPr="002E2C26" w:rsidRDefault="002E2C26" w:rsidP="002E2C26">
      <w:r w:rsidRPr="002E2C26">
        <w:t>L'organizzazione si riserva la facoltà di chiudere anticipatamente le iscrizioni qualora venga raggiunto il numero massimo di partecipanti previsto.</w:t>
      </w:r>
    </w:p>
    <w:p w14:paraId="41949F02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6 – Partecipazione dei minori</w:t>
      </w:r>
    </w:p>
    <w:p w14:paraId="7DA4E990" w14:textId="77777777" w:rsidR="002E2C26" w:rsidRPr="002E2C26" w:rsidRDefault="002E2C26" w:rsidP="002E2C26">
      <w:r w:rsidRPr="002E2C26">
        <w:t>I partecipanti minorenni devono essere accompagnati per tutta la durata della manifestazione da un genitore o da un adulto responsabile.</w:t>
      </w:r>
    </w:p>
    <w:p w14:paraId="3AA13159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7 – Attrezzatura consigliata</w:t>
      </w:r>
    </w:p>
    <w:p w14:paraId="54EEFCDF" w14:textId="77777777" w:rsidR="002E2C26" w:rsidRPr="002E2C26" w:rsidRDefault="002E2C26" w:rsidP="002E2C26">
      <w:r w:rsidRPr="002E2C26">
        <w:t>Si raccomanda di partecipare con:</w:t>
      </w:r>
    </w:p>
    <w:p w14:paraId="6F67D32C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scarponcini o scarpe da trekking;</w:t>
      </w:r>
    </w:p>
    <w:p w14:paraId="7D1D28DB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un paio di scarpe di ricambio;</w:t>
      </w:r>
    </w:p>
    <w:p w14:paraId="62B54CB9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lastRenderedPageBreak/>
        <w:t>zaino;</w:t>
      </w:r>
    </w:p>
    <w:p w14:paraId="604D3616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borraccia (almeno 1 litro d'acqua);</w:t>
      </w:r>
    </w:p>
    <w:p w14:paraId="0D20E4E1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abbigliamento tecnico adeguato alla stagione;</w:t>
      </w:r>
    </w:p>
    <w:p w14:paraId="41F93B05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cappello;</w:t>
      </w:r>
    </w:p>
    <w:p w14:paraId="1159F9E6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giacca impermeabile in caso di maltempo;</w:t>
      </w:r>
    </w:p>
    <w:p w14:paraId="43D4A02E" w14:textId="77777777" w:rsidR="002E2C26" w:rsidRPr="002E2C26" w:rsidRDefault="002E2C26" w:rsidP="002E2C26">
      <w:pPr>
        <w:numPr>
          <w:ilvl w:val="0"/>
          <w:numId w:val="2"/>
        </w:numPr>
      </w:pPr>
      <w:r w:rsidRPr="002E2C26">
        <w:t>bastoncini da trekking (facoltativi).</w:t>
      </w:r>
    </w:p>
    <w:p w14:paraId="4F11E452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8 – Norme di comportamento</w:t>
      </w:r>
    </w:p>
    <w:p w14:paraId="7C70EEEF" w14:textId="77777777" w:rsidR="002E2C26" w:rsidRPr="002E2C26" w:rsidRDefault="002E2C26" w:rsidP="002E2C26">
      <w:r w:rsidRPr="002E2C26">
        <w:t>I partecipanti sono tenuti a seguire esclusivamente il percorso segnalato.</w:t>
      </w:r>
    </w:p>
    <w:p w14:paraId="138B3C2A" w14:textId="77777777" w:rsidR="002E2C26" w:rsidRPr="002E2C26" w:rsidRDefault="002E2C26" w:rsidP="002E2C26">
      <w:r w:rsidRPr="002E2C26">
        <w:t>È vietato uscire dai sentieri, creare scorciatoie o allontanarsi dal tracciato ufficiale.</w:t>
      </w:r>
    </w:p>
    <w:p w14:paraId="5F8FDC1E" w14:textId="77777777" w:rsidR="002E2C26" w:rsidRPr="002E2C26" w:rsidRDefault="002E2C26" w:rsidP="002E2C26">
      <w:r w:rsidRPr="002E2C26">
        <w:t>Ogni partecipante è inoltre tenuto a rispettare le indicazioni fornite dall'organizzazione e dai volontari presenti lungo il percorso.</w:t>
      </w:r>
    </w:p>
    <w:p w14:paraId="2CFC41F7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9 – Tutela dell'ambiente</w:t>
      </w:r>
    </w:p>
    <w:p w14:paraId="647B7D1D" w14:textId="77777777" w:rsidR="002E2C26" w:rsidRPr="002E2C26" w:rsidRDefault="002E2C26" w:rsidP="002E2C26">
      <w:r w:rsidRPr="002E2C26">
        <w:t xml:space="preserve">La manifestazione si svolge all'interno del </w:t>
      </w:r>
      <w:r w:rsidRPr="002E2C26">
        <w:rPr>
          <w:b/>
          <w:bCs/>
        </w:rPr>
        <w:t>Parco Nazionale dell'Appennino Tosco-Emiliano</w:t>
      </w:r>
      <w:r w:rsidRPr="002E2C26">
        <w:t xml:space="preserve">, attraversando anche il </w:t>
      </w:r>
      <w:r w:rsidRPr="002E2C26">
        <w:rPr>
          <w:b/>
          <w:bCs/>
        </w:rPr>
        <w:t>Bosco Reale di Cerreto</w:t>
      </w:r>
      <w:r w:rsidRPr="002E2C26">
        <w:t>, un'area di elevato valore naturalistico.</w:t>
      </w:r>
    </w:p>
    <w:p w14:paraId="707BC050" w14:textId="77777777" w:rsidR="002E2C26" w:rsidRPr="002E2C26" w:rsidRDefault="002E2C26" w:rsidP="002E2C26">
      <w:r w:rsidRPr="002E2C26">
        <w:t>Ogni partecipante è tenuto a rispettare l'ambiente, la flora, la fauna e il patrimonio naturale.</w:t>
      </w:r>
    </w:p>
    <w:p w14:paraId="568DA3CA" w14:textId="77777777" w:rsidR="002E2C26" w:rsidRPr="002E2C26" w:rsidRDefault="002E2C26" w:rsidP="002E2C26">
      <w:r w:rsidRPr="002E2C26">
        <w:t>È vietato abbandonare rifiuti, raccogliere specie vegetali protette, disturbare gli animali selvatici o arrecare qualsiasi danno all'ambiente.</w:t>
      </w:r>
    </w:p>
    <w:p w14:paraId="12D1576C" w14:textId="77777777" w:rsidR="002E2C26" w:rsidRPr="002E2C26" w:rsidRDefault="002E2C26" w:rsidP="002E2C26">
      <w:r w:rsidRPr="002E2C26">
        <w:t>Il rispetto della natura rappresenta uno dei valori fondamentali della Mangia Trekking.</w:t>
      </w:r>
    </w:p>
    <w:p w14:paraId="04139850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10 – Misure di biosicurezza (PSA)</w:t>
      </w:r>
    </w:p>
    <w:p w14:paraId="7EC6F2E0" w14:textId="77777777" w:rsidR="002E2C26" w:rsidRPr="002E2C26" w:rsidRDefault="002E2C26" w:rsidP="002E2C26">
      <w:r w:rsidRPr="002E2C26">
        <w:t xml:space="preserve">La manifestazione si svolge nel rispetto delle disposizioni previste per la prevenzione della </w:t>
      </w:r>
      <w:r w:rsidRPr="002E2C26">
        <w:rPr>
          <w:b/>
          <w:bCs/>
        </w:rPr>
        <w:t>Peste Suina Africana (PSA)</w:t>
      </w:r>
      <w:r w:rsidRPr="002E2C26">
        <w:t>.</w:t>
      </w:r>
    </w:p>
    <w:p w14:paraId="316075F5" w14:textId="77777777" w:rsidR="002E2C26" w:rsidRPr="002E2C26" w:rsidRDefault="002E2C26" w:rsidP="002E2C26">
      <w:r w:rsidRPr="002E2C26">
        <w:t>Tutti i partecipanti dovranno:</w:t>
      </w:r>
    </w:p>
    <w:p w14:paraId="5C9A1823" w14:textId="77777777" w:rsidR="002E2C26" w:rsidRPr="002E2C26" w:rsidRDefault="002E2C26" w:rsidP="002E2C26">
      <w:pPr>
        <w:numPr>
          <w:ilvl w:val="0"/>
          <w:numId w:val="3"/>
        </w:numPr>
      </w:pPr>
      <w:r w:rsidRPr="002E2C26">
        <w:t>rimanere esclusivamente sui sentieri autorizzati;</w:t>
      </w:r>
    </w:p>
    <w:p w14:paraId="1E9CD248" w14:textId="77777777" w:rsidR="002E2C26" w:rsidRPr="002E2C26" w:rsidRDefault="002E2C26" w:rsidP="002E2C26">
      <w:pPr>
        <w:numPr>
          <w:ilvl w:val="0"/>
          <w:numId w:val="3"/>
        </w:numPr>
      </w:pPr>
      <w:r w:rsidRPr="002E2C26">
        <w:t>disinfettare accuratamente le calzature prima di lasciare l'area boschiva;</w:t>
      </w:r>
    </w:p>
    <w:p w14:paraId="013BC64A" w14:textId="77777777" w:rsidR="002E2C26" w:rsidRPr="002E2C26" w:rsidRDefault="002E2C26" w:rsidP="002E2C26">
      <w:pPr>
        <w:numPr>
          <w:ilvl w:val="0"/>
          <w:numId w:val="3"/>
        </w:numPr>
      </w:pPr>
      <w:r w:rsidRPr="002E2C26">
        <w:t>portare un paio di scarpe di ricambio da indossare al termine dell'escursione.</w:t>
      </w:r>
    </w:p>
    <w:p w14:paraId="6D32A5D9" w14:textId="77777777" w:rsidR="002E2C26" w:rsidRPr="002E2C26" w:rsidRDefault="002E2C26" w:rsidP="002E2C26">
      <w:r w:rsidRPr="002E2C26">
        <w:t>L'organizzazione metterà a disposizione il materiale necessario per la disinfezione delle calzature.</w:t>
      </w:r>
    </w:p>
    <w:p w14:paraId="4B11730A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11 – Cani</w:t>
      </w:r>
    </w:p>
    <w:p w14:paraId="777719BA" w14:textId="77777777" w:rsidR="002E2C26" w:rsidRPr="002E2C26" w:rsidRDefault="002E2C26" w:rsidP="002E2C26">
      <w:r w:rsidRPr="002E2C26">
        <w:t xml:space="preserve">I cani sono ammessi esclusivamente se tenuti al </w:t>
      </w:r>
      <w:r w:rsidRPr="002E2C26">
        <w:rPr>
          <w:b/>
          <w:bCs/>
        </w:rPr>
        <w:t>guinzaglio</w:t>
      </w:r>
      <w:r w:rsidRPr="002E2C26">
        <w:t xml:space="preserve"> per tutta la durata della manifestazione.</w:t>
      </w:r>
    </w:p>
    <w:p w14:paraId="2F22DF45" w14:textId="77777777" w:rsidR="002E2C26" w:rsidRPr="002E2C26" w:rsidRDefault="002E2C26" w:rsidP="002E2C26">
      <w:r w:rsidRPr="002E2C26">
        <w:t>Il proprietario è responsabile del comportamento del proprio animale e della raccolta delle eventuali deiezioni.</w:t>
      </w:r>
    </w:p>
    <w:p w14:paraId="67DC26B7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12 – Assistenza lungo il percorso</w:t>
      </w:r>
    </w:p>
    <w:p w14:paraId="03C633B8" w14:textId="77777777" w:rsidR="002E2C26" w:rsidRPr="002E2C26" w:rsidRDefault="002E2C26" w:rsidP="002E2C26">
      <w:r w:rsidRPr="002E2C26">
        <w:t>Lungo il percorso saranno presenti volontari dell'organizzazione che assisteranno i partecipanti, presidieranno i principali punti del tracciato e forniranno supporto in caso di necessità.</w:t>
      </w:r>
    </w:p>
    <w:p w14:paraId="65BAC945" w14:textId="77777777" w:rsidR="002E2C26" w:rsidRPr="002E2C26" w:rsidRDefault="002E2C26" w:rsidP="002E2C26">
      <w:r w:rsidRPr="002E2C26">
        <w:t>I partecipanti sono tenuti a seguire le indicazioni del personale dell'organizzazione e dei volontari.</w:t>
      </w:r>
    </w:p>
    <w:p w14:paraId="49C85B72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lastRenderedPageBreak/>
        <w:t>Art. 13 – Responsabilità</w:t>
      </w:r>
    </w:p>
    <w:p w14:paraId="2668F62A" w14:textId="77777777" w:rsidR="002E2C26" w:rsidRPr="002E2C26" w:rsidRDefault="002E2C26" w:rsidP="002E2C26">
      <w:r w:rsidRPr="002E2C26">
        <w:t>Ogni partecipante prende parte alla manifestazione sotto la propria responsabilità, dichiarando di essere in condizioni fisiche idonee ad affrontare il percorso.</w:t>
      </w:r>
    </w:p>
    <w:p w14:paraId="23B86341" w14:textId="77777777" w:rsidR="002E2C26" w:rsidRPr="002E2C26" w:rsidRDefault="002E2C26" w:rsidP="002E2C26">
      <w:r w:rsidRPr="002E2C26">
        <w:t>L'organizzazione declina ogni responsabilità per danni a persone o cose derivanti dal mancato rispetto del presente regolamento o da comportamenti imprudenti dei partecipanti.</w:t>
      </w:r>
    </w:p>
    <w:p w14:paraId="73C47EB7" w14:textId="77777777" w:rsidR="002E2C26" w:rsidRPr="002E2C26" w:rsidRDefault="002E2C26" w:rsidP="002E2C26">
      <w:pPr>
        <w:rPr>
          <w:b/>
          <w:bCs/>
        </w:rPr>
      </w:pPr>
      <w:r w:rsidRPr="002E2C26">
        <w:rPr>
          <w:b/>
          <w:bCs/>
        </w:rPr>
        <w:t>Art. 14 – Modifiche e annullamento</w:t>
      </w:r>
    </w:p>
    <w:p w14:paraId="543E24F8" w14:textId="77777777" w:rsidR="002E2C26" w:rsidRPr="002E2C26" w:rsidRDefault="002E2C26" w:rsidP="002E2C26">
      <w:r w:rsidRPr="002E2C26">
        <w:t>L'organizzazione si riserva la facoltà di modificare il percorso, gli orari o il programma della manifestazione, oppure di annullare l'evento qualora condizioni meteorologiche avverse, cause di forza maggiore o motivi di sicurezza lo rendessero necessario.</w:t>
      </w:r>
    </w:p>
    <w:p w14:paraId="6F1D2CE9" w14:textId="77777777" w:rsidR="002E2C26" w:rsidRPr="002E2C26" w:rsidRDefault="002E2C26" w:rsidP="002E2C26">
      <w:r w:rsidRPr="002E2C26">
        <w:t>Eventuali modifiche saranno comunicate attraverso i canali ufficiali dell'organizzazione.</w:t>
      </w:r>
    </w:p>
    <w:p w14:paraId="3447B5AE" w14:textId="77777777" w:rsidR="00B0466C" w:rsidRDefault="00B0466C"/>
    <w:sectPr w:rsidR="00B046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73B"/>
    <w:multiLevelType w:val="multilevel"/>
    <w:tmpl w:val="E5D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3D6319"/>
    <w:multiLevelType w:val="multilevel"/>
    <w:tmpl w:val="1122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E91556"/>
    <w:multiLevelType w:val="multilevel"/>
    <w:tmpl w:val="69F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35054">
    <w:abstractNumId w:val="0"/>
  </w:num>
  <w:num w:numId="2" w16cid:durableId="520894286">
    <w:abstractNumId w:val="1"/>
  </w:num>
  <w:num w:numId="3" w16cid:durableId="1760323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26"/>
    <w:rsid w:val="002E2C26"/>
    <w:rsid w:val="004206B6"/>
    <w:rsid w:val="00523C79"/>
    <w:rsid w:val="00B0466C"/>
    <w:rsid w:val="00B57329"/>
    <w:rsid w:val="00E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951F"/>
  <w15:chartTrackingRefBased/>
  <w15:docId w15:val="{F01070DC-FF40-485F-9B0B-0316AAC8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2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2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2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2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2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2C2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2C2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2C2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2C2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2C2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2C2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2C2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2C2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2C2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2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2C2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2C2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2C2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2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rretolaghispo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Lucà</dc:creator>
  <cp:keywords/>
  <dc:description/>
  <cp:lastModifiedBy>Gianni Lucà</cp:lastModifiedBy>
  <cp:revision>3</cp:revision>
  <dcterms:created xsi:type="dcterms:W3CDTF">2026-06-27T07:14:00Z</dcterms:created>
  <dcterms:modified xsi:type="dcterms:W3CDTF">2026-06-27T07:20:00Z</dcterms:modified>
</cp:coreProperties>
</file>